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____________________, __/__/____ r.</w:t>
      </w:r>
    </w:p>
    <w:p w:rsidR="00000000" w:rsidDel="00000000" w:rsidP="00000000" w:rsidRDefault="00000000" w:rsidRPr="00000000" w14:paraId="00000002">
      <w:pPr>
        <w:jc w:val="right"/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(miejscowość i data)</w:t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04">
      <w:pPr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         (dane wierzyciela)</w:t>
        <w:tab/>
      </w:r>
    </w:p>
    <w:p w:rsidR="00000000" w:rsidDel="00000000" w:rsidP="00000000" w:rsidRDefault="00000000" w:rsidRPr="00000000" w14:paraId="0000000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color w:val="000000"/>
          <w:sz w:val="14"/>
          <w:szCs w:val="1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07">
      <w:pPr>
        <w:jc w:val="right"/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         (dane dłużnika)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Wezwanie do zapłaty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nieuregulowaniem przez Pana/Panią/Państwa płatności wynikających z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  <w:rtl w:val="0"/>
        </w:rPr>
        <w:t xml:space="preserve">(okoliczności powodujące powstanie zobowiązania po stronie dłużnika)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wzywam do zapłaty kwoty wynikającej z w/w dokumentu/ów tj. ________ zł w terminie ______ dni od dnia otrzymania wezwania.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Proszę o przelanie powyższej kwoty na rachunek bankowy: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  <w:rtl w:val="0"/>
        </w:rPr>
        <w:t xml:space="preserve">(nazwa banku)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color w:val="808080"/>
          <w:sz w:val="18"/>
          <w:szCs w:val="18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(numer konta)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Ponadto informuję, że dobrowolna zapłata zobowiązania pozwoli uniknąć poniesienia przez Panią/Pana/Państwa wysokich kosztów procesu w przedmiotowej sprawie.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Niniejsze pismo należy traktować jako ostateczne wezwanie przedsądowe.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poważaniem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         (imię i nazwisko wierzyciela)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         (podpis)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